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FA0" w:rsidRPr="00B4653C" w:rsidRDefault="00FA5FA0" w:rsidP="00B4653C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653C">
        <w:rPr>
          <w:rFonts w:ascii="Times New Roman" w:hAnsi="Times New Roman" w:cs="Times New Roman"/>
          <w:color w:val="000000" w:themeColor="text1"/>
          <w:sz w:val="28"/>
          <w:szCs w:val="28"/>
        </w:rPr>
        <w:t>Even Semester Lesson Plan</w:t>
      </w:r>
    </w:p>
    <w:p w:rsidR="00B4653C" w:rsidRPr="00B4653C" w:rsidRDefault="00B4653C" w:rsidP="00B4653C">
      <w:pPr>
        <w:pStyle w:val="NormalWeb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proofErr w:type="gramStart"/>
      <w:r w:rsidRPr="00B4653C">
        <w:rPr>
          <w:bCs/>
          <w:color w:val="000000" w:themeColor="text1"/>
          <w:sz w:val="28"/>
          <w:szCs w:val="28"/>
        </w:rPr>
        <w:t>BC(</w:t>
      </w:r>
      <w:proofErr w:type="gramEnd"/>
      <w:r w:rsidRPr="00B4653C">
        <w:rPr>
          <w:bCs/>
          <w:color w:val="000000" w:themeColor="text1"/>
          <w:sz w:val="28"/>
          <w:szCs w:val="28"/>
        </w:rPr>
        <w:t>Voc)-606</w:t>
      </w:r>
    </w:p>
    <w:p w:rsidR="00B4653C" w:rsidRPr="00B4653C" w:rsidRDefault="00B4653C" w:rsidP="00B4653C">
      <w:pPr>
        <w:pStyle w:val="NormalWeb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B4653C">
        <w:rPr>
          <w:bCs/>
          <w:color w:val="000000" w:themeColor="text1"/>
          <w:sz w:val="28"/>
          <w:szCs w:val="28"/>
        </w:rPr>
        <w:t>ENTERPRISE RESOURCE PLANNING</w:t>
      </w:r>
    </w:p>
    <w:p w:rsidR="00B4653C" w:rsidRPr="00B4653C" w:rsidRDefault="00B4653C" w:rsidP="00B4653C">
      <w:pPr>
        <w:pStyle w:val="NormalWeb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B4653C" w:rsidRPr="00B4653C" w:rsidRDefault="00B4653C" w:rsidP="00B4653C">
      <w:pPr>
        <w:pStyle w:val="NormalWeb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B4653C">
        <w:rPr>
          <w:color w:val="000000" w:themeColor="text1"/>
          <w:sz w:val="28"/>
          <w:szCs w:val="28"/>
        </w:rPr>
        <w:t xml:space="preserve">Max. Marks: 80                                           </w:t>
      </w:r>
      <w:r w:rsidRPr="00B4653C">
        <w:rPr>
          <w:rStyle w:val="apple-tab-span"/>
          <w:color w:val="000000" w:themeColor="text1"/>
          <w:sz w:val="28"/>
          <w:szCs w:val="28"/>
        </w:rPr>
        <w:tab/>
      </w:r>
      <w:r w:rsidRPr="00B4653C">
        <w:rPr>
          <w:color w:val="000000" w:themeColor="text1"/>
          <w:sz w:val="28"/>
          <w:szCs w:val="28"/>
        </w:rPr>
        <w:t>Internal Marks: 20</w:t>
      </w:r>
    </w:p>
    <w:p w:rsidR="00B4653C" w:rsidRPr="00B4653C" w:rsidRDefault="00B4653C" w:rsidP="00B4653C">
      <w:pPr>
        <w:pStyle w:val="NormalWeb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B4653C">
        <w:rPr>
          <w:color w:val="000000" w:themeColor="text1"/>
          <w:sz w:val="28"/>
          <w:szCs w:val="28"/>
        </w:rPr>
        <w:t>Time: 3 Hours</w:t>
      </w:r>
    </w:p>
    <w:p w:rsidR="00B4653C" w:rsidRPr="00B4653C" w:rsidRDefault="00B4653C" w:rsidP="00B4653C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A40A2" w:rsidRPr="00B4653C" w:rsidRDefault="000859BB" w:rsidP="00B4653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Teacher: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Neelam</w:t>
      </w:r>
      <w:proofErr w:type="spellEnd"/>
    </w:p>
    <w:p w:rsidR="00DA0CEB" w:rsidRPr="00B4653C" w:rsidRDefault="00FA5FA0" w:rsidP="00B4653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653C">
        <w:rPr>
          <w:rFonts w:ascii="Times New Roman" w:hAnsi="Times New Roman" w:cs="Times New Roman"/>
          <w:color w:val="000000" w:themeColor="text1"/>
          <w:sz w:val="28"/>
          <w:szCs w:val="28"/>
        </w:rPr>
        <w:t>April 2021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FA5FA0" w:rsidRPr="00B4653C" w:rsidTr="00FA5FA0">
        <w:tc>
          <w:tcPr>
            <w:tcW w:w="9576" w:type="dxa"/>
          </w:tcPr>
          <w:p w:rsidR="00B4653C" w:rsidRPr="00B4653C" w:rsidRDefault="00B4653C" w:rsidP="00B4653C">
            <w:pPr>
              <w:pStyle w:val="NormalWeb"/>
              <w:spacing w:before="24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B4653C">
              <w:rPr>
                <w:color w:val="000000" w:themeColor="text1"/>
                <w:sz w:val="28"/>
                <w:szCs w:val="28"/>
              </w:rPr>
              <w:t xml:space="preserve">Enterprise: concept and functions; process approach to business; types of information in business; systems approach to information management; </w:t>
            </w:r>
          </w:p>
          <w:p w:rsidR="00B4653C" w:rsidRPr="00B4653C" w:rsidRDefault="00B4653C" w:rsidP="00B4653C">
            <w:pPr>
              <w:pStyle w:val="NormalWeb"/>
              <w:spacing w:before="24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B4653C">
              <w:rPr>
                <w:bCs/>
                <w:color w:val="000000" w:themeColor="text1"/>
                <w:sz w:val="28"/>
                <w:szCs w:val="28"/>
              </w:rPr>
              <w:t> </w:t>
            </w:r>
          </w:p>
          <w:p w:rsidR="00FA5FA0" w:rsidRPr="00B4653C" w:rsidRDefault="00FA5FA0" w:rsidP="00B4653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FA5FA0" w:rsidRPr="00B4653C" w:rsidRDefault="00FA5FA0" w:rsidP="00B4653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A5FA0" w:rsidRPr="00B4653C" w:rsidRDefault="00FA5FA0" w:rsidP="00B4653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653C">
        <w:rPr>
          <w:rFonts w:ascii="Times New Roman" w:hAnsi="Times New Roman" w:cs="Times New Roman"/>
          <w:color w:val="000000" w:themeColor="text1"/>
          <w:sz w:val="28"/>
          <w:szCs w:val="28"/>
        </w:rPr>
        <w:t>May 2021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FA5FA0" w:rsidRPr="00B4653C" w:rsidTr="00FA5FA0">
        <w:tc>
          <w:tcPr>
            <w:tcW w:w="9576" w:type="dxa"/>
          </w:tcPr>
          <w:p w:rsidR="00FA5FA0" w:rsidRPr="00B4653C" w:rsidRDefault="00072A28" w:rsidP="00B4653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I</w:t>
            </w:r>
            <w:r w:rsidR="00B4653C" w:rsidRPr="00B465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ntegrated data model; ERP: concept, origin and need, reasons of growth of ERP.</w:t>
            </w:r>
          </w:p>
        </w:tc>
      </w:tr>
    </w:tbl>
    <w:p w:rsidR="00FA5FA0" w:rsidRPr="00B4653C" w:rsidRDefault="00FA5FA0" w:rsidP="00B4653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A5FA0" w:rsidRPr="00B4653C" w:rsidRDefault="00FA5FA0" w:rsidP="00B4653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653C">
        <w:rPr>
          <w:rFonts w:ascii="Times New Roman" w:hAnsi="Times New Roman" w:cs="Times New Roman"/>
          <w:color w:val="000000" w:themeColor="text1"/>
          <w:sz w:val="28"/>
          <w:szCs w:val="28"/>
        </w:rPr>
        <w:t>June 2021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FA5FA0" w:rsidRPr="00B4653C" w:rsidTr="00FA5FA0">
        <w:tc>
          <w:tcPr>
            <w:tcW w:w="9576" w:type="dxa"/>
          </w:tcPr>
          <w:p w:rsidR="00FA5FA0" w:rsidRPr="00B4653C" w:rsidRDefault="00B4653C" w:rsidP="00B4653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465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Introduction to ERP technologies: business process reengineering; management information system; decision support system; executive information system; supply chain management system. ERP modules: finance, sales and distribution, manufacturing, inventory management, CRM, etc.,</w:t>
            </w:r>
          </w:p>
        </w:tc>
      </w:tr>
    </w:tbl>
    <w:p w:rsidR="00FA5FA0" w:rsidRPr="00B4653C" w:rsidRDefault="00FA5FA0" w:rsidP="00B4653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A5FA0" w:rsidRPr="00B4653C" w:rsidRDefault="00FA5FA0" w:rsidP="00B4653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653C">
        <w:rPr>
          <w:rFonts w:ascii="Times New Roman" w:hAnsi="Times New Roman" w:cs="Times New Roman"/>
          <w:color w:val="000000" w:themeColor="text1"/>
          <w:sz w:val="28"/>
          <w:szCs w:val="28"/>
        </w:rPr>
        <w:t>July 2021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E250DA" w:rsidRPr="00B4653C" w:rsidTr="00E250DA">
        <w:tc>
          <w:tcPr>
            <w:tcW w:w="9576" w:type="dxa"/>
          </w:tcPr>
          <w:p w:rsidR="00E250DA" w:rsidRPr="00B4653C" w:rsidRDefault="00B4653C" w:rsidP="00B4653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 w:rsidRPr="00B465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vendours</w:t>
            </w:r>
            <w:proofErr w:type="spellEnd"/>
            <w:proofErr w:type="gramEnd"/>
            <w:r w:rsidRPr="00B465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for ERP, implementing ERP solutions.</w:t>
            </w:r>
          </w:p>
        </w:tc>
      </w:tr>
    </w:tbl>
    <w:p w:rsidR="00E250DA" w:rsidRPr="00B4653C" w:rsidRDefault="00E250DA" w:rsidP="00B4653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E250DA" w:rsidRPr="00B4653C" w:rsidSect="00DA0C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FA5FA0"/>
    <w:rsid w:val="00072A28"/>
    <w:rsid w:val="000859BB"/>
    <w:rsid w:val="00384E2B"/>
    <w:rsid w:val="005A40A2"/>
    <w:rsid w:val="00853BA9"/>
    <w:rsid w:val="00B4653C"/>
    <w:rsid w:val="00DA0CEB"/>
    <w:rsid w:val="00DB1E86"/>
    <w:rsid w:val="00E250DA"/>
    <w:rsid w:val="00FA5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0C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5F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B465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B465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215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Wipro</dc:creator>
  <cp:lastModifiedBy>Wipro</cp:lastModifiedBy>
  <cp:revision>5</cp:revision>
  <dcterms:created xsi:type="dcterms:W3CDTF">2021-07-05T04:32:00Z</dcterms:created>
  <dcterms:modified xsi:type="dcterms:W3CDTF">2021-07-05T04:35:00Z</dcterms:modified>
</cp:coreProperties>
</file>