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FA5FA0" w:rsidP="0075445F">
      <w:pPr>
        <w:jc w:val="center"/>
        <w:rPr>
          <w:sz w:val="28"/>
          <w:szCs w:val="28"/>
        </w:rPr>
      </w:pPr>
      <w:r w:rsidRPr="00CE4B3C">
        <w:rPr>
          <w:sz w:val="28"/>
          <w:szCs w:val="28"/>
        </w:rPr>
        <w:t>Lesson Plan</w:t>
      </w:r>
    </w:p>
    <w:p w:rsidR="00442046" w:rsidRDefault="00442046" w:rsidP="0075445F">
      <w:pPr>
        <w:jc w:val="center"/>
      </w:pPr>
      <w:r>
        <w:t xml:space="preserve">B.A.I - 2nd Semester </w:t>
      </w:r>
    </w:p>
    <w:p w:rsidR="00442046" w:rsidRPr="00CE4B3C" w:rsidRDefault="00442046" w:rsidP="0075445F">
      <w:pPr>
        <w:jc w:val="center"/>
        <w:rPr>
          <w:sz w:val="28"/>
          <w:szCs w:val="28"/>
        </w:rPr>
      </w:pPr>
      <w:r>
        <w:t>Society, Culture and Social Change</w:t>
      </w:r>
    </w:p>
    <w:p w:rsidR="005A40A2" w:rsidRDefault="007D3CAC">
      <w:r>
        <w:t xml:space="preserve">Teacher name: </w:t>
      </w:r>
    </w:p>
    <w:p w:rsidR="00DA0CEB" w:rsidRDefault="00FA5FA0">
      <w:r>
        <w:t>April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442046" w:rsidP="00442046">
            <w:pPr>
              <w:jc w:val="both"/>
            </w:pPr>
            <w:r>
              <w:t xml:space="preserve">UNIT – I Societies: Types and Characteristics- Tribal, Rural, Urban, Industrial and Post-Industrial. </w:t>
            </w:r>
          </w:p>
        </w:tc>
      </w:tr>
    </w:tbl>
    <w:p w:rsidR="00FA5FA0" w:rsidRDefault="00FA5FA0"/>
    <w:p w:rsidR="00FA5FA0" w:rsidRDefault="00FA5FA0">
      <w:r>
        <w:t>May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442046" w:rsidP="00201345">
            <w:r>
              <w:t>UNIT – II Culture: Definition and Nature; Types- Material and Non- Material. Socialization: Its importance, Process and Stages. Social Control: Its Types and Means.</w:t>
            </w:r>
          </w:p>
        </w:tc>
      </w:tr>
    </w:tbl>
    <w:p w:rsidR="00FA5FA0" w:rsidRDefault="00FA5FA0"/>
    <w:p w:rsidR="00FA5FA0" w:rsidRDefault="00FA5FA0">
      <w:r>
        <w:t>June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585B90" w:rsidRDefault="00585B90" w:rsidP="00585B90">
            <w:pPr>
              <w:autoSpaceDE w:val="0"/>
              <w:jc w:val="both"/>
            </w:pPr>
          </w:p>
          <w:p w:rsidR="00FA5FA0" w:rsidRDefault="00442046">
            <w:r>
              <w:t>UNIT – III Processes of Social Change: Characteristic Features of Industrialization, Modernization, Globalization and Secularization UNIT – IV Social Stratification: Concept and Bases;</w:t>
            </w:r>
          </w:p>
        </w:tc>
      </w:tr>
    </w:tbl>
    <w:p w:rsidR="00FA5FA0" w:rsidRDefault="00FA5FA0"/>
    <w:p w:rsidR="00FA5FA0" w:rsidRDefault="00FA5FA0">
      <w:r>
        <w:t>July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Tr="00E250DA">
        <w:tc>
          <w:tcPr>
            <w:tcW w:w="9576" w:type="dxa"/>
          </w:tcPr>
          <w:p w:rsidR="00E250DA" w:rsidRDefault="00442046" w:rsidP="00201345">
            <w:pPr>
              <w:autoSpaceDE w:val="0"/>
              <w:jc w:val="both"/>
            </w:pPr>
            <w:r>
              <w:t>Forms- Caste, Class, Power &amp; Gender</w:t>
            </w:r>
          </w:p>
        </w:tc>
      </w:tr>
    </w:tbl>
    <w:p w:rsidR="00E250DA" w:rsidRDefault="00E250DA"/>
    <w:sectPr w:rsidR="00E250DA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FA5FA0"/>
    <w:rsid w:val="00201345"/>
    <w:rsid w:val="002C60CE"/>
    <w:rsid w:val="00384E2B"/>
    <w:rsid w:val="00442046"/>
    <w:rsid w:val="00585B90"/>
    <w:rsid w:val="00590B76"/>
    <w:rsid w:val="005A40A2"/>
    <w:rsid w:val="006E738A"/>
    <w:rsid w:val="00750C3B"/>
    <w:rsid w:val="0075445F"/>
    <w:rsid w:val="007D3CAC"/>
    <w:rsid w:val="00CB47CB"/>
    <w:rsid w:val="00CE4B3C"/>
    <w:rsid w:val="00DA0CEB"/>
    <w:rsid w:val="00E250DA"/>
    <w:rsid w:val="00EF07D6"/>
    <w:rsid w:val="00FA5FA0"/>
    <w:rsid w:val="00FE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3</cp:revision>
  <dcterms:created xsi:type="dcterms:W3CDTF">2021-07-13T08:55:00Z</dcterms:created>
  <dcterms:modified xsi:type="dcterms:W3CDTF">2021-07-13T08:56:00Z</dcterms:modified>
</cp:coreProperties>
</file>