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6A3C38" w:rsidRDefault="006A3C38">
      <w:r>
        <w:t xml:space="preserve">M.A. (FINAL) ENGLISH THIRD </w:t>
      </w:r>
    </w:p>
    <w:p w:rsidR="006A3C38" w:rsidRPr="009B183E" w:rsidRDefault="006A3C3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SEMESTER COURSE-X1: Critical Theory (PART-I)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6A3C38" w:rsidP="006A3C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Unit-I Aristotle: Poetics Unit-II </w:t>
            </w:r>
            <w:proofErr w:type="spellStart"/>
            <w:r>
              <w:t>Bharatmuni</w:t>
            </w:r>
            <w:proofErr w:type="spellEnd"/>
            <w:r>
              <w:t xml:space="preserve"> : </w:t>
            </w:r>
            <w:proofErr w:type="spellStart"/>
            <w:r>
              <w:t>Natyashastra</w:t>
            </w:r>
            <w:proofErr w:type="spellEnd"/>
            <w:r>
              <w:t xml:space="preserve"> (Ed. Dr. N.P. </w:t>
            </w:r>
            <w:proofErr w:type="spellStart"/>
            <w:r>
              <w:t>Unni</w:t>
            </w:r>
            <w:proofErr w:type="spellEnd"/>
            <w:r>
              <w:t xml:space="preserve">)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6A3C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Chapter-I: The Origin of Drama Chapter-VI: Sentiments;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6A3C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Chapter-VII: The Exposition of Emotion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6A3C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Unit-III Horace : </w:t>
            </w:r>
            <w:proofErr w:type="spellStart"/>
            <w:r>
              <w:t>Ars</w:t>
            </w:r>
            <w:proofErr w:type="spellEnd"/>
            <w:r>
              <w:t xml:space="preserve"> </w:t>
            </w:r>
            <w:proofErr w:type="spellStart"/>
            <w:r>
              <w:t>Poetica</w:t>
            </w:r>
            <w:proofErr w:type="spellEnd"/>
            <w:r>
              <w:t xml:space="preserve"> Unit-IV Dr.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6A3C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Johnson : Preface to Shakespeare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384E2B"/>
    <w:rsid w:val="0055053E"/>
    <w:rsid w:val="005A40A2"/>
    <w:rsid w:val="006A3C38"/>
    <w:rsid w:val="00750C3B"/>
    <w:rsid w:val="007D3CAC"/>
    <w:rsid w:val="00950AAD"/>
    <w:rsid w:val="009B183E"/>
    <w:rsid w:val="009B40E0"/>
    <w:rsid w:val="00C75E59"/>
    <w:rsid w:val="00CE64AD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2021-07-13T05:54:00Z</dcterms:created>
  <dcterms:modified xsi:type="dcterms:W3CDTF">2021-07-13T05:56:00Z</dcterms:modified>
</cp:coreProperties>
</file>