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E439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682765" w:rsidRDefault="00FD0343" w:rsidP="00E43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BCA</w:t>
      </w:r>
      <w:r w:rsidR="000F6456">
        <w:rPr>
          <w:b/>
          <w:bCs/>
        </w:rPr>
        <w:t xml:space="preserve"> III semester</w:t>
      </w:r>
    </w:p>
    <w:p w:rsidR="001B3CB4" w:rsidRDefault="003D0440" w:rsidP="00E4394B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val="en-IN"/>
        </w:rPr>
        <w:t>BCA-354: Computer Networks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682765" w:rsidRDefault="00E2047C" w:rsidP="00E2047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Introduction to Data Communication and Computer Networks; Uses of Computer Networks; Types of Computer Networks and their Topologies; Network Hardware Components: Connectors, Transceivers, Repeaters, Hubs, Network Interface Cards and PC Cards, Bridges, Switches, Routers, Gateways; Network Software: Network Design issues and Protocols; Connection-Oriented and Connectionless Services; OSI Reference Model; Networking Models: Distributed Systems, Client/Server Model, Peer-to-Peer Model, Web-Based Model and Emerging File-Sharing Model;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E505F5" w:rsidP="00E5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Analog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 and Digital data and signals; Bandwidth and Data Rate, Capacity, Baud Rate; Transmission Impairment; Data Rate Limits; Guided Transmission Media; Wireless Transmission ; Communication Satellites; Switching and Multiplexing; Modems and Modulation techniques; ADSL and Cable Modems;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5150E7" w:rsidP="00515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Data Link Layer Design issues; Error Detection and Correction; Sliding Window Protocols: One-bit, Go Back N and Selective Repeat; Media Access Control: ALOHA, Slotted ALOHA, CSMA, Collision free protocols; Introduction to LAN technologies: Ethernet, Switched Ethernet, Fast Ethernet, Gigabit Ethernet; Token Ring; Introduction to Wireless LANs and Bluetooth; VLANs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CD5E81" w:rsidRPr="009B183E" w:rsidRDefault="00CD5E81" w:rsidP="00CD5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 xml:space="preserve">Routing Algorithms: Flooding, Shortest Path Routing, Distance Vector Routing; Link State Routing, Hierarchical Routing; Congestion Control; Traffic shaping; Choke packets; Load shedding; Elements of Transport Protocols; Network Security Issues: Security attacks; Encryption methods; </w:t>
            </w:r>
          </w:p>
          <w:p w:rsidR="00E250DA" w:rsidRPr="009B183E" w:rsidRDefault="00E250DA" w:rsidP="00CD5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CD5E81" w:rsidP="00CD5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/>
              </w:rPr>
              <w:t>Digital Signature; Digital Certificate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12B53"/>
    <w:rsid w:val="000E7B3E"/>
    <w:rsid w:val="000F6456"/>
    <w:rsid w:val="001B3CB4"/>
    <w:rsid w:val="00384E2B"/>
    <w:rsid w:val="003D0440"/>
    <w:rsid w:val="005150E7"/>
    <w:rsid w:val="0055053E"/>
    <w:rsid w:val="005715D6"/>
    <w:rsid w:val="00593F1F"/>
    <w:rsid w:val="005A40A2"/>
    <w:rsid w:val="00682765"/>
    <w:rsid w:val="0069360E"/>
    <w:rsid w:val="00750C3B"/>
    <w:rsid w:val="00771D9A"/>
    <w:rsid w:val="007D3CAC"/>
    <w:rsid w:val="00950AAD"/>
    <w:rsid w:val="00975C5A"/>
    <w:rsid w:val="00992E3E"/>
    <w:rsid w:val="009B183E"/>
    <w:rsid w:val="00B030E9"/>
    <w:rsid w:val="00BE31B1"/>
    <w:rsid w:val="00C75E59"/>
    <w:rsid w:val="00CD5E81"/>
    <w:rsid w:val="00DA0CEB"/>
    <w:rsid w:val="00DC2283"/>
    <w:rsid w:val="00E2047C"/>
    <w:rsid w:val="00E250DA"/>
    <w:rsid w:val="00E4394B"/>
    <w:rsid w:val="00E505F5"/>
    <w:rsid w:val="00E80BD1"/>
    <w:rsid w:val="00FA5FA0"/>
    <w:rsid w:val="00FD0343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paragraph" w:styleId="Heading1">
    <w:name w:val="heading 1"/>
    <w:basedOn w:val="Normal"/>
    <w:next w:val="Normal"/>
    <w:link w:val="Heading1Char"/>
    <w:qFormat/>
    <w:rsid w:val="00682765"/>
    <w:pPr>
      <w:keepNext/>
      <w:widowControl w:val="0"/>
      <w:autoSpaceDE w:val="0"/>
      <w:autoSpaceDN w:val="0"/>
      <w:adjustRightInd w:val="0"/>
      <w:spacing w:after="0" w:line="172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8276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9</cp:revision>
  <dcterms:created xsi:type="dcterms:W3CDTF">2021-07-12T17:42:00Z</dcterms:created>
  <dcterms:modified xsi:type="dcterms:W3CDTF">2021-07-12T17:45:00Z</dcterms:modified>
</cp:coreProperties>
</file>