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D13E3A">
      <w:pPr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  <w:r w:rsidR="00D13E3A">
        <w:rPr>
          <w:sz w:val="28"/>
          <w:szCs w:val="28"/>
        </w:rPr>
        <w:t xml:space="preserve"> even semester</w:t>
      </w:r>
    </w:p>
    <w:p w:rsidR="00D13E3A" w:rsidRDefault="00D13E3A" w:rsidP="00D13E3A">
      <w:pPr>
        <w:rPr>
          <w:sz w:val="28"/>
          <w:szCs w:val="28"/>
        </w:rPr>
      </w:pPr>
      <w:r>
        <w:rPr>
          <w:sz w:val="28"/>
          <w:szCs w:val="28"/>
        </w:rPr>
        <w:t>Paper – biochemistry and plant biotechnology</w:t>
      </w:r>
    </w:p>
    <w:p w:rsidR="00D13E3A" w:rsidRPr="00CE4B3C" w:rsidRDefault="00D13E3A" w:rsidP="00D13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3E3A">
        <w:rPr>
          <w:b/>
          <w:sz w:val="28"/>
          <w:szCs w:val="28"/>
        </w:rPr>
        <w:t>Class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bsc</w:t>
      </w:r>
      <w:proofErr w:type="spellEnd"/>
      <w:r>
        <w:rPr>
          <w:sz w:val="28"/>
          <w:szCs w:val="28"/>
        </w:rPr>
        <w:t xml:space="preserve"> 3 year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vi</w:t>
      </w:r>
    </w:p>
    <w:p w:rsidR="005A40A2" w:rsidRPr="00882D36" w:rsidRDefault="007D3CAC" w:rsidP="00D13E3A">
      <w:pPr>
        <w:rPr>
          <w:b/>
        </w:rPr>
      </w:pPr>
      <w:r>
        <w:t xml:space="preserve">Teacher name: </w:t>
      </w:r>
      <w:r w:rsidR="00882D36">
        <w:rPr>
          <w:b/>
        </w:rPr>
        <w:t xml:space="preserve">Dr. </w:t>
      </w:r>
      <w:proofErr w:type="spellStart"/>
      <w:r w:rsidR="00882D36">
        <w:rPr>
          <w:b/>
        </w:rPr>
        <w:t>Meenu</w:t>
      </w:r>
      <w:proofErr w:type="spellEnd"/>
      <w:r w:rsidR="00882D36">
        <w:rPr>
          <w:b/>
        </w:rPr>
        <w:t xml:space="preserve"> </w:t>
      </w:r>
      <w:proofErr w:type="spellStart"/>
      <w:r w:rsidR="00882D36">
        <w:rPr>
          <w:b/>
        </w:rPr>
        <w:t>Rathi</w:t>
      </w:r>
      <w:proofErr w:type="spellEnd"/>
    </w:p>
    <w:p w:rsidR="00DA0CEB" w:rsidRDefault="00FA5FA0" w:rsidP="00D13E3A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13E3A" w:rsidP="00D13E3A">
            <w:r>
              <w:t xml:space="preserve">Basics of </w:t>
            </w:r>
            <w:proofErr w:type="spellStart"/>
            <w:r>
              <w:t>Enzymology</w:t>
            </w:r>
            <w:proofErr w:type="spellEnd"/>
            <w:r>
              <w:t xml:space="preserve">: Discovery and nomenclature; characteristics of enzymes; concept of </w:t>
            </w:r>
            <w:proofErr w:type="spellStart"/>
            <w:r>
              <w:t>holoenzyme</w:t>
            </w:r>
            <w:proofErr w:type="spellEnd"/>
            <w:r>
              <w:t xml:space="preserve">, </w:t>
            </w:r>
            <w:proofErr w:type="spellStart"/>
            <w:r>
              <w:t>apoenzyme</w:t>
            </w:r>
            <w:proofErr w:type="spellEnd"/>
            <w:r>
              <w:t>, coenzyme and co-factors; regulation of enzyme activity; mechanism of action.</w:t>
            </w:r>
          </w:p>
        </w:tc>
      </w:tr>
    </w:tbl>
    <w:p w:rsidR="00FA5FA0" w:rsidRDefault="00FA5FA0" w:rsidP="00D13E3A"/>
    <w:p w:rsidR="00FA5FA0" w:rsidRDefault="00FA5FA0" w:rsidP="00D13E3A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13E3A" w:rsidP="00D13E3A">
            <w:r>
              <w:t xml:space="preserve">Growth and development: Definitions; phases of growth and development; Plant hormones- </w:t>
            </w:r>
            <w:proofErr w:type="spellStart"/>
            <w:r>
              <w:t>auxins</w:t>
            </w:r>
            <w:proofErr w:type="spellEnd"/>
            <w:r>
              <w:t xml:space="preserve">, gibberellins, </w:t>
            </w:r>
            <w:proofErr w:type="spellStart"/>
            <w:r>
              <w:t>cytokinins</w:t>
            </w:r>
            <w:proofErr w:type="spellEnd"/>
            <w:r>
              <w:t xml:space="preserve">, </w:t>
            </w:r>
            <w:proofErr w:type="spellStart"/>
            <w:r>
              <w:t>abscissic</w:t>
            </w:r>
            <w:proofErr w:type="spellEnd"/>
            <w:r>
              <w:t xml:space="preserve"> acid and ethylene, history of their discovery, mechanism of action; photo-morphogenesis; </w:t>
            </w:r>
            <w:proofErr w:type="spellStart"/>
            <w:r>
              <w:t>phytochromes</w:t>
            </w:r>
            <w:proofErr w:type="spellEnd"/>
            <w:r>
              <w:t xml:space="preserve"> and their discovery, physiological role and mechanism of action.</w:t>
            </w:r>
          </w:p>
        </w:tc>
      </w:tr>
    </w:tbl>
    <w:p w:rsidR="00FA5FA0" w:rsidRDefault="00FA5FA0" w:rsidP="00D13E3A"/>
    <w:p w:rsidR="00FA5FA0" w:rsidRDefault="00FA5FA0" w:rsidP="00D13E3A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D13E3A" w:rsidP="00D13E3A">
            <w:pPr>
              <w:autoSpaceDE w:val="0"/>
            </w:pPr>
            <w:r>
              <w:t>Lipid metabolism: Structure and functions of lipids; fatty acid biosynthesis; B-oxidation; saturated and unsaturated fatty acids; storage and mobilization of fatty acids.</w:t>
            </w:r>
          </w:p>
          <w:p w:rsidR="00FA5FA0" w:rsidRDefault="00FA5FA0" w:rsidP="00D13E3A"/>
        </w:tc>
      </w:tr>
    </w:tbl>
    <w:p w:rsidR="00FA5FA0" w:rsidRDefault="00FA5FA0" w:rsidP="00D13E3A"/>
    <w:p w:rsidR="00FA5FA0" w:rsidRDefault="00FA5FA0" w:rsidP="00D13E3A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13E3A" w:rsidP="00D13E3A">
            <w:pPr>
              <w:autoSpaceDE w:val="0"/>
            </w:pPr>
            <w:r>
              <w:t xml:space="preserve">Nitrogen metabolism: Biology of nitrogen fixation; importance of nitrate </w:t>
            </w:r>
            <w:proofErr w:type="spellStart"/>
            <w:r>
              <w:t>reductase</w:t>
            </w:r>
            <w:proofErr w:type="spellEnd"/>
            <w:r>
              <w:t xml:space="preserve"> and its regulation; ammonium assimilation. Genetic engineering and Biotechnology: Tools and techniques of recombinant DNA technology; cloning vectors; genomic and </w:t>
            </w:r>
            <w:proofErr w:type="spellStart"/>
            <w:r>
              <w:t>cDNA</w:t>
            </w:r>
            <w:proofErr w:type="spellEnd"/>
            <w:r>
              <w:t xml:space="preserve"> library; transposable elements; aspects of plant tissue culture; cellular </w:t>
            </w:r>
            <w:proofErr w:type="spellStart"/>
            <w:r>
              <w:t>totipotency</w:t>
            </w:r>
            <w:proofErr w:type="spellEnd"/>
            <w:r>
              <w:t>, differentiation and morphogenesis; biology of Agro-bacterium; vectors for gene delivery and marker genes</w:t>
            </w:r>
          </w:p>
        </w:tc>
      </w:tr>
    </w:tbl>
    <w:p w:rsidR="00E250DA" w:rsidRDefault="00E250DA" w:rsidP="00D13E3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E089D"/>
    <w:rsid w:val="00384E2B"/>
    <w:rsid w:val="00585B90"/>
    <w:rsid w:val="00590B76"/>
    <w:rsid w:val="005A40A2"/>
    <w:rsid w:val="006E738A"/>
    <w:rsid w:val="00750C3B"/>
    <w:rsid w:val="0075445F"/>
    <w:rsid w:val="007D3CAC"/>
    <w:rsid w:val="00882D36"/>
    <w:rsid w:val="00B97793"/>
    <w:rsid w:val="00CB47CB"/>
    <w:rsid w:val="00CE4B3C"/>
    <w:rsid w:val="00D13E3A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2021-07-13T06:16:00Z</dcterms:created>
  <dcterms:modified xsi:type="dcterms:W3CDTF">2021-07-13T06:16:00Z</dcterms:modified>
</cp:coreProperties>
</file>