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05" w:rsidRDefault="005D7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Default="00FA5FA0" w:rsidP="005D7E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5D7E05" w:rsidRDefault="005D7E05" w:rsidP="005D7E05">
      <w:pPr>
        <w:jc w:val="center"/>
      </w:pPr>
      <w:r>
        <w:t>B. A. PART- II (ECONOMICS) Semester- III</w:t>
      </w:r>
    </w:p>
    <w:p w:rsidR="005D7E05" w:rsidRPr="009B183E" w:rsidRDefault="005D7E05" w:rsidP="005D7E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MACROECONOMICS – I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5D7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5D7E05">
        <w:rPr>
          <w:rFonts w:ascii="Times New Roman" w:hAnsi="Times New Roman" w:cs="Times New Roman"/>
          <w:color w:val="000000" w:themeColor="text1"/>
          <w:sz w:val="28"/>
          <w:szCs w:val="28"/>
        </w:rPr>
        <w:t>Seema</w:t>
      </w:r>
      <w:proofErr w:type="spellEnd"/>
      <w:r w:rsidR="005D7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7E05">
        <w:rPr>
          <w:rFonts w:ascii="Times New Roman" w:hAnsi="Times New Roman" w:cs="Times New Roman"/>
          <w:color w:val="000000" w:themeColor="text1"/>
          <w:sz w:val="28"/>
          <w:szCs w:val="28"/>
        </w:rPr>
        <w:t>Kansal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D7E05" w:rsidP="005D7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 1.1.Nature and Scope of Macro Economics 1.2.Difference between Micro and Macro Economics 1.3.Importance of Macro Economics. 1.4</w:t>
            </w:r>
            <w:proofErr w:type="gramStart"/>
            <w:r>
              <w:t>.Concepts</w:t>
            </w:r>
            <w:proofErr w:type="gramEnd"/>
            <w:r>
              <w:t xml:space="preserve">, Measurement and limitations of National Income Statistics.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D7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1.5</w:t>
            </w:r>
            <w:proofErr w:type="gramStart"/>
            <w:r>
              <w:t>.Circular</w:t>
            </w:r>
            <w:proofErr w:type="gramEnd"/>
            <w:r>
              <w:t xml:space="preserve"> flow of Income in Two, Three and Four Sector Economy. UNIT-II 2.1.Say’s law of Market 2.2.Classical Theory of Income and Employment 2.3.Keynesian Theory of Income and Employment 2.4.Principle of Effective Demand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D7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2.5</w:t>
            </w:r>
            <w:proofErr w:type="gramStart"/>
            <w:r>
              <w:t>.Comparison</w:t>
            </w:r>
            <w:proofErr w:type="gramEnd"/>
            <w:r>
              <w:t xml:space="preserve"> between Classical and Keynesian Theory. 7 UNIT-III 3.1.Consumption Function: Meaning and Technical Attributes. 3.2.Significance of MPC 3.3.Keynesian Psychological Law of Consumption and its Implications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5D7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3.4</w:t>
            </w:r>
            <w:proofErr w:type="gramStart"/>
            <w:r>
              <w:t>.Short</w:t>
            </w:r>
            <w:proofErr w:type="gramEnd"/>
            <w:r>
              <w:t xml:space="preserve"> run &amp; Long run Consumption Curves. UNIT-IV 4.1.Meaning of Capital and Investment 4.2.Types of Investment 4.3.Marginal Efficiency of Capital (MEC). 4.4.Relation between MEC and MEI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5D7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4.5.Factors affecting Inducement to Invest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2E3968"/>
    <w:rsid w:val="00384E2B"/>
    <w:rsid w:val="00535FCC"/>
    <w:rsid w:val="0055053E"/>
    <w:rsid w:val="005A40A2"/>
    <w:rsid w:val="005D7E05"/>
    <w:rsid w:val="00750C3B"/>
    <w:rsid w:val="007D3CAC"/>
    <w:rsid w:val="00950AAD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2021-07-13T08:42:00Z</dcterms:created>
  <dcterms:modified xsi:type="dcterms:W3CDTF">2021-07-13T08:44:00Z</dcterms:modified>
</cp:coreProperties>
</file>